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611E" w:rsidRPr="00EC25D0" w:rsidRDefault="00A9611E" w:rsidP="00A9611E">
      <w:pPr>
        <w:ind w:firstLine="709"/>
        <w:rPr>
          <w:rFonts w:ascii="PT Astra Serif" w:hAnsi="PT Astra Serif"/>
        </w:rPr>
      </w:pPr>
    </w:p>
    <w:p w:rsidR="00A9611E" w:rsidRPr="00EC25D0" w:rsidRDefault="00A9611E" w:rsidP="00A9611E">
      <w:pPr>
        <w:ind w:firstLine="709"/>
        <w:rPr>
          <w:rFonts w:ascii="PT Astra Serif" w:hAnsi="PT Astra Serif"/>
        </w:rPr>
      </w:pPr>
    </w:p>
    <w:p w:rsidR="00A9611E" w:rsidRPr="00EC25D0" w:rsidRDefault="00A9611E" w:rsidP="00A9611E">
      <w:pPr>
        <w:ind w:firstLine="709"/>
        <w:rPr>
          <w:rFonts w:ascii="PT Astra Serif" w:hAnsi="PT Astra Serif"/>
        </w:rPr>
      </w:pPr>
    </w:p>
    <w:p w:rsidR="00A9611E" w:rsidRPr="00EC25D0" w:rsidRDefault="00A9611E" w:rsidP="00A9611E">
      <w:pPr>
        <w:ind w:firstLine="709"/>
        <w:rPr>
          <w:rFonts w:ascii="PT Astra Serif" w:hAnsi="PT Astra Serif"/>
        </w:rPr>
      </w:pPr>
    </w:p>
    <w:p w:rsidR="00A9611E" w:rsidRPr="00EC25D0" w:rsidRDefault="00A9611E" w:rsidP="00A9611E">
      <w:pPr>
        <w:ind w:firstLine="709"/>
        <w:rPr>
          <w:rFonts w:ascii="PT Astra Serif" w:hAnsi="PT Astra Serif"/>
        </w:rPr>
      </w:pPr>
    </w:p>
    <w:p w:rsidR="00A9611E" w:rsidRPr="00EC25D0" w:rsidRDefault="00A9611E" w:rsidP="00A9611E">
      <w:pPr>
        <w:ind w:firstLine="709"/>
        <w:rPr>
          <w:rFonts w:ascii="PT Astra Serif" w:hAnsi="PT Astra Serif"/>
        </w:rPr>
      </w:pPr>
    </w:p>
    <w:p w:rsidR="00A9611E" w:rsidRPr="00EC25D0" w:rsidRDefault="00A9611E" w:rsidP="00A9611E">
      <w:pPr>
        <w:ind w:firstLine="709"/>
        <w:rPr>
          <w:rFonts w:ascii="PT Astra Serif" w:hAnsi="PT Astra Serif"/>
        </w:rPr>
      </w:pPr>
    </w:p>
    <w:p w:rsidR="00A9611E" w:rsidRPr="00EC25D0" w:rsidRDefault="00A9611E" w:rsidP="00A9611E">
      <w:pPr>
        <w:jc w:val="left"/>
        <w:rPr>
          <w:rFonts w:ascii="PT Astra Serif" w:hAnsi="PT Astra Serif"/>
          <w:bCs/>
        </w:rPr>
      </w:pPr>
    </w:p>
    <w:p w:rsidR="00A9611E" w:rsidRPr="00EC25D0" w:rsidRDefault="00A9611E" w:rsidP="00A9611E">
      <w:pPr>
        <w:jc w:val="left"/>
        <w:rPr>
          <w:rFonts w:ascii="PT Astra Serif" w:hAnsi="PT Astra Serif"/>
          <w:bCs/>
        </w:rPr>
      </w:pPr>
    </w:p>
    <w:p w:rsidR="00A9611E" w:rsidRPr="00EC25D0" w:rsidRDefault="00A9611E" w:rsidP="00A9611E">
      <w:pPr>
        <w:jc w:val="left"/>
        <w:rPr>
          <w:rFonts w:ascii="PT Astra Serif" w:hAnsi="PT Astra Serif"/>
          <w:bCs/>
        </w:rPr>
      </w:pPr>
    </w:p>
    <w:p w:rsidR="00A9611E" w:rsidRPr="00EC25D0" w:rsidRDefault="00A9611E" w:rsidP="00A9611E">
      <w:pPr>
        <w:jc w:val="left"/>
        <w:rPr>
          <w:rFonts w:ascii="PT Astra Serif" w:hAnsi="PT Astra Serif"/>
          <w:bCs/>
        </w:rPr>
      </w:pPr>
    </w:p>
    <w:p w:rsidR="00A9611E" w:rsidRPr="00EC25D0" w:rsidRDefault="00A9611E" w:rsidP="00A9611E">
      <w:pPr>
        <w:jc w:val="left"/>
        <w:rPr>
          <w:rFonts w:ascii="PT Astra Serif" w:hAnsi="PT Astra Serif"/>
          <w:bCs/>
        </w:rPr>
      </w:pPr>
    </w:p>
    <w:p w:rsidR="00A9611E" w:rsidRPr="00EC25D0" w:rsidRDefault="00A9611E" w:rsidP="008A2411">
      <w:pPr>
        <w:spacing w:line="240" w:lineRule="auto"/>
        <w:ind w:right="4534" w:firstLine="0"/>
        <w:rPr>
          <w:rFonts w:ascii="PT Astra Serif" w:hAnsi="PT Astra Serif"/>
          <w:bCs/>
        </w:rPr>
      </w:pPr>
      <w:r w:rsidRPr="00EC25D0">
        <w:rPr>
          <w:rFonts w:ascii="PT Astra Serif" w:hAnsi="PT Astra Serif"/>
          <w:bCs/>
        </w:rPr>
        <w:t>О внесении изменений в постановление администрации города Тулы от 26.05.2022 № 322</w:t>
      </w:r>
    </w:p>
    <w:p w:rsidR="00A9611E" w:rsidRPr="00EC25D0" w:rsidRDefault="00A9611E" w:rsidP="008A2411">
      <w:pPr>
        <w:spacing w:line="240" w:lineRule="auto"/>
        <w:ind w:firstLine="709"/>
        <w:rPr>
          <w:rFonts w:ascii="PT Astra Serif" w:hAnsi="PT Astra Serif"/>
        </w:rPr>
      </w:pPr>
    </w:p>
    <w:p w:rsidR="00A9611E" w:rsidRPr="00EC25D0" w:rsidRDefault="00A9611E" w:rsidP="008A2411">
      <w:pPr>
        <w:spacing w:line="240" w:lineRule="auto"/>
        <w:ind w:firstLine="709"/>
        <w:rPr>
          <w:rFonts w:ascii="PT Astra Serif" w:hAnsi="PT Astra Serif"/>
        </w:rPr>
      </w:pPr>
    </w:p>
    <w:p w:rsidR="00A9611E" w:rsidRPr="00EC25D0" w:rsidRDefault="00A9611E" w:rsidP="008A2411">
      <w:pPr>
        <w:spacing w:line="240" w:lineRule="auto"/>
        <w:ind w:firstLine="709"/>
        <w:rPr>
          <w:rFonts w:ascii="PT Astra Serif" w:hAnsi="PT Astra Serif"/>
        </w:rPr>
      </w:pPr>
      <w:r w:rsidRPr="00EC25D0">
        <w:rPr>
          <w:rFonts w:ascii="PT Astra Serif" w:hAnsi="PT Astra Serif"/>
        </w:rPr>
        <w:t xml:space="preserve">В соответствии с Федеральным законом от 27 июля 2010 года № 210-ФЗ «Об организации предоставления государственных и муниципальных услуг», Федеральным законом от 6 октября 2003 года № 131-ФЗ «Об общих принципах организации местного самоуправления в Российской Федерации», постановлением Правительства Российской Федерации от 3 декабря 2014 года №1300 «Об утверждении перечня видов объектов, размещение которых может осуществляться на землях или земельных участках, находящихся </w:t>
      </w:r>
      <w:r w:rsidRPr="00EC25D0">
        <w:rPr>
          <w:rFonts w:ascii="PT Astra Serif" w:hAnsi="PT Astra Serif"/>
        </w:rPr>
        <w:br/>
        <w:t xml:space="preserve">в государственной или муниципальной собственности, без предоставления земельных участков и установления сервитутов», на основании Устава муниципального образования </w:t>
      </w:r>
      <w:r w:rsidR="000C5FEA" w:rsidRPr="00EC25D0">
        <w:rPr>
          <w:rFonts w:ascii="PT Astra Serif" w:hAnsi="PT Astra Serif"/>
        </w:rPr>
        <w:t xml:space="preserve">городской округ </w:t>
      </w:r>
      <w:r w:rsidRPr="00EC25D0">
        <w:rPr>
          <w:rFonts w:ascii="PT Astra Serif" w:hAnsi="PT Astra Serif"/>
        </w:rPr>
        <w:t>город Тула администрация города Тулы ПОСТАНОВЛЯЕТ:</w:t>
      </w:r>
    </w:p>
    <w:p w:rsidR="00A9611E" w:rsidRPr="00EC25D0" w:rsidRDefault="00A9611E" w:rsidP="008A2411">
      <w:pPr>
        <w:pStyle w:val="a3"/>
        <w:widowControl/>
        <w:numPr>
          <w:ilvl w:val="0"/>
          <w:numId w:val="1"/>
        </w:numPr>
        <w:spacing w:line="240" w:lineRule="auto"/>
        <w:ind w:left="0" w:firstLine="709"/>
        <w:rPr>
          <w:rFonts w:ascii="PT Astra Serif" w:hAnsi="PT Astra Serif"/>
          <w:bCs/>
        </w:rPr>
      </w:pPr>
      <w:r w:rsidRPr="00EC25D0">
        <w:rPr>
          <w:rFonts w:ascii="PT Astra Serif" w:hAnsi="PT Astra Serif"/>
        </w:rPr>
        <w:t xml:space="preserve">Утвердить изменения, </w:t>
      </w:r>
      <w:r w:rsidR="000C5FEA" w:rsidRPr="00EC25D0">
        <w:rPr>
          <w:rFonts w:ascii="PT Astra Serif" w:hAnsi="PT Astra Serif"/>
        </w:rPr>
        <w:t>которые вносятся</w:t>
      </w:r>
      <w:r w:rsidRPr="00EC25D0">
        <w:rPr>
          <w:rFonts w:ascii="PT Astra Serif" w:hAnsi="PT Astra Serif"/>
        </w:rPr>
        <w:t xml:space="preserve"> в постановление администрации города Тулы</w:t>
      </w:r>
      <w:r w:rsidRPr="00EC25D0">
        <w:rPr>
          <w:rFonts w:ascii="PT Astra Serif" w:hAnsi="PT Astra Serif"/>
          <w:bCs/>
        </w:rPr>
        <w:t xml:space="preserve"> от 26.05.2022 № 322 «Об утверждении административного регламента предоставления муниципальной услуги «Выдача разрешения на использование земель или земельного участка, которые находятся </w:t>
      </w:r>
      <w:r w:rsidRPr="00EC25D0">
        <w:rPr>
          <w:rFonts w:ascii="PT Astra Serif" w:hAnsi="PT Astra Serif"/>
          <w:bCs/>
        </w:rPr>
        <w:br/>
        <w:t>в государственной или муниципальной собственности, без предоставления земельных участков и установления сервитута, публичного сервитута» (приложение).</w:t>
      </w:r>
    </w:p>
    <w:p w:rsidR="00A9611E" w:rsidRPr="00EC25D0" w:rsidRDefault="00A9611E" w:rsidP="008A2411">
      <w:pPr>
        <w:pStyle w:val="a3"/>
        <w:widowControl/>
        <w:numPr>
          <w:ilvl w:val="0"/>
          <w:numId w:val="1"/>
        </w:numPr>
        <w:spacing w:line="240" w:lineRule="auto"/>
        <w:ind w:left="0" w:firstLine="709"/>
        <w:rPr>
          <w:rFonts w:ascii="PT Astra Serif" w:hAnsi="PT Astra Serif"/>
          <w:bCs/>
        </w:rPr>
      </w:pPr>
      <w:r w:rsidRPr="00EC25D0">
        <w:rPr>
          <w:rFonts w:ascii="PT Astra Serif" w:hAnsi="PT Astra Serif"/>
        </w:rPr>
        <w:t>Разместить постановление на официальном сайте администрации города Тулы в информационно-телекоммуникационной сети «Интернет».</w:t>
      </w:r>
    </w:p>
    <w:p w:rsidR="00A9611E" w:rsidRPr="00EC25D0" w:rsidRDefault="00A9611E" w:rsidP="008A2411">
      <w:pPr>
        <w:pStyle w:val="a3"/>
        <w:widowControl/>
        <w:numPr>
          <w:ilvl w:val="0"/>
          <w:numId w:val="1"/>
        </w:numPr>
        <w:spacing w:line="240" w:lineRule="auto"/>
        <w:ind w:left="0" w:firstLine="709"/>
        <w:rPr>
          <w:rFonts w:ascii="PT Astra Serif" w:hAnsi="PT Astra Serif"/>
          <w:bCs/>
        </w:rPr>
      </w:pPr>
      <w:r w:rsidRPr="00EC25D0">
        <w:rPr>
          <w:rFonts w:ascii="PT Astra Serif" w:hAnsi="PT Astra Serif"/>
          <w:bCs/>
        </w:rPr>
        <w:t>Постановление вступает в силу со дня официального опубликования.</w:t>
      </w:r>
    </w:p>
    <w:p w:rsidR="00A9611E" w:rsidRPr="00EC25D0" w:rsidRDefault="00A9611E" w:rsidP="008A2411">
      <w:pPr>
        <w:widowControl/>
        <w:spacing w:line="240" w:lineRule="auto"/>
        <w:rPr>
          <w:rFonts w:ascii="PT Astra Serif" w:hAnsi="PT Astra Serif"/>
          <w:bCs/>
        </w:rPr>
      </w:pPr>
    </w:p>
    <w:p w:rsidR="00A9611E" w:rsidRPr="00EC25D0" w:rsidRDefault="00A9611E" w:rsidP="008A2411">
      <w:pPr>
        <w:widowControl/>
        <w:spacing w:line="240" w:lineRule="auto"/>
        <w:rPr>
          <w:rFonts w:ascii="PT Astra Serif" w:hAnsi="PT Astra Serif"/>
          <w:bCs/>
        </w:rPr>
      </w:pPr>
    </w:p>
    <w:p w:rsidR="00A9611E" w:rsidRPr="00EC25D0" w:rsidRDefault="00A9611E" w:rsidP="008A2411">
      <w:pPr>
        <w:spacing w:line="240" w:lineRule="auto"/>
        <w:ind w:firstLine="709"/>
        <w:rPr>
          <w:rFonts w:ascii="PT Astra Serif" w:hAnsi="PT Astra Serif"/>
        </w:rPr>
      </w:pPr>
      <w:r w:rsidRPr="00EC25D0">
        <w:rPr>
          <w:rFonts w:ascii="PT Astra Serif" w:hAnsi="PT Astra Serif"/>
        </w:rPr>
        <w:t xml:space="preserve">Глава администрации   </w:t>
      </w:r>
    </w:p>
    <w:p w:rsidR="00A9611E" w:rsidRPr="00EC25D0" w:rsidRDefault="00A9611E" w:rsidP="008A2411">
      <w:pPr>
        <w:spacing w:line="240" w:lineRule="auto"/>
        <w:ind w:firstLine="709"/>
        <w:rPr>
          <w:rFonts w:ascii="PT Astra Serif" w:hAnsi="PT Astra Serif"/>
        </w:rPr>
      </w:pPr>
      <w:r w:rsidRPr="00EC25D0">
        <w:rPr>
          <w:rFonts w:ascii="PT Astra Serif" w:hAnsi="PT Astra Serif"/>
        </w:rPr>
        <w:t>города Тулы                                                                             И.И. Беспалов</w:t>
      </w:r>
    </w:p>
    <w:p w:rsidR="00A9611E" w:rsidRPr="00EC25D0" w:rsidRDefault="00A9611E" w:rsidP="00A9611E">
      <w:pPr>
        <w:ind w:firstLine="709"/>
        <w:jc w:val="right"/>
        <w:rPr>
          <w:rFonts w:ascii="PT Astra Serif" w:hAnsi="PT Astra Serif"/>
        </w:rPr>
      </w:pPr>
    </w:p>
    <w:p w:rsidR="001F5DCB" w:rsidRPr="00EC25D0" w:rsidRDefault="00A9611E" w:rsidP="00A9611E">
      <w:pPr>
        <w:ind w:firstLine="709"/>
        <w:jc w:val="right"/>
        <w:rPr>
          <w:rFonts w:ascii="PT Astra Serif" w:hAnsi="PT Astra Serif"/>
        </w:rPr>
      </w:pPr>
      <w:r w:rsidRPr="00EC25D0">
        <w:rPr>
          <w:rFonts w:ascii="PT Astra Serif" w:hAnsi="PT Astra Serif"/>
        </w:rPr>
        <w:lastRenderedPageBreak/>
        <w:t xml:space="preserve">Приложение </w:t>
      </w:r>
    </w:p>
    <w:p w:rsidR="00A9611E" w:rsidRPr="00EC25D0" w:rsidRDefault="00A9611E" w:rsidP="00A9611E">
      <w:pPr>
        <w:ind w:firstLine="709"/>
        <w:jc w:val="right"/>
        <w:rPr>
          <w:rFonts w:ascii="PT Astra Serif" w:hAnsi="PT Astra Serif"/>
        </w:rPr>
      </w:pPr>
      <w:r w:rsidRPr="00EC25D0">
        <w:rPr>
          <w:rFonts w:ascii="PT Astra Serif" w:hAnsi="PT Astra Serif"/>
        </w:rPr>
        <w:t>к постановлению</w:t>
      </w:r>
    </w:p>
    <w:p w:rsidR="00A9611E" w:rsidRPr="00EC25D0" w:rsidRDefault="00A9611E" w:rsidP="00A9611E">
      <w:pPr>
        <w:jc w:val="right"/>
        <w:rPr>
          <w:rFonts w:ascii="PT Astra Serif" w:hAnsi="PT Astra Serif"/>
        </w:rPr>
      </w:pPr>
      <w:r w:rsidRPr="00EC25D0">
        <w:rPr>
          <w:rFonts w:ascii="PT Astra Serif" w:hAnsi="PT Astra Serif"/>
        </w:rPr>
        <w:t>администрации города Тулы</w:t>
      </w:r>
    </w:p>
    <w:p w:rsidR="00A9611E" w:rsidRPr="00EC25D0" w:rsidRDefault="00A9611E" w:rsidP="00A9611E">
      <w:pPr>
        <w:jc w:val="right"/>
        <w:rPr>
          <w:rFonts w:ascii="PT Astra Serif" w:hAnsi="PT Astra Serif"/>
        </w:rPr>
      </w:pPr>
      <w:r w:rsidRPr="00EC25D0">
        <w:rPr>
          <w:rFonts w:ascii="PT Astra Serif" w:hAnsi="PT Astra Serif"/>
        </w:rPr>
        <w:t>от ____________</w:t>
      </w:r>
      <w:proofErr w:type="gramStart"/>
      <w:r w:rsidRPr="00EC25D0">
        <w:rPr>
          <w:rFonts w:ascii="PT Astra Serif" w:hAnsi="PT Astra Serif"/>
        </w:rPr>
        <w:t>_  №</w:t>
      </w:r>
      <w:proofErr w:type="gramEnd"/>
      <w:r w:rsidRPr="00EC25D0">
        <w:rPr>
          <w:rFonts w:ascii="PT Astra Serif" w:hAnsi="PT Astra Serif"/>
        </w:rPr>
        <w:t xml:space="preserve">  _______</w:t>
      </w:r>
    </w:p>
    <w:p w:rsidR="00A9611E" w:rsidRPr="00EC25D0" w:rsidRDefault="00A9611E" w:rsidP="00A9611E">
      <w:pPr>
        <w:jc w:val="center"/>
        <w:rPr>
          <w:rFonts w:ascii="PT Astra Serif" w:hAnsi="PT Astra Serif"/>
        </w:rPr>
      </w:pPr>
    </w:p>
    <w:p w:rsidR="00A9611E" w:rsidRPr="00EC25D0" w:rsidRDefault="00A9611E" w:rsidP="00A9611E">
      <w:pPr>
        <w:jc w:val="center"/>
        <w:rPr>
          <w:rFonts w:ascii="PT Astra Serif" w:hAnsi="PT Astra Serif"/>
        </w:rPr>
      </w:pPr>
    </w:p>
    <w:p w:rsidR="00A9611E" w:rsidRPr="00EC25D0" w:rsidRDefault="00A9611E" w:rsidP="00A9611E">
      <w:pPr>
        <w:jc w:val="center"/>
        <w:rPr>
          <w:rFonts w:ascii="PT Astra Serif" w:hAnsi="PT Astra Serif"/>
        </w:rPr>
      </w:pPr>
    </w:p>
    <w:p w:rsidR="00A9611E" w:rsidRPr="00C95A57" w:rsidRDefault="00A9611E" w:rsidP="00C95A57">
      <w:pPr>
        <w:spacing w:line="240" w:lineRule="auto"/>
        <w:jc w:val="center"/>
        <w:rPr>
          <w:rFonts w:ascii="PT Astra Serif" w:hAnsi="PT Astra Serif"/>
        </w:rPr>
      </w:pPr>
      <w:r w:rsidRPr="00C95A57">
        <w:rPr>
          <w:rFonts w:ascii="PT Astra Serif" w:hAnsi="PT Astra Serif"/>
        </w:rPr>
        <w:t xml:space="preserve">Изменения, </w:t>
      </w:r>
      <w:r w:rsidR="000C5FEA" w:rsidRPr="00C95A57">
        <w:rPr>
          <w:rFonts w:ascii="PT Astra Serif" w:hAnsi="PT Astra Serif"/>
        </w:rPr>
        <w:t>которые вносятся</w:t>
      </w:r>
      <w:r w:rsidRPr="00C95A57">
        <w:rPr>
          <w:rFonts w:ascii="PT Astra Serif" w:hAnsi="PT Astra Serif"/>
        </w:rPr>
        <w:t xml:space="preserve"> в постановление администрации города Тулы от 26.05.2022 № 322 «Об утверждении административного регламента предоставления муниципальной услуги «</w:t>
      </w:r>
      <w:r w:rsidRPr="00C95A57">
        <w:rPr>
          <w:rFonts w:ascii="PT Astra Serif" w:hAnsi="PT Astra Serif"/>
          <w:bCs/>
        </w:rPr>
        <w:t xml:space="preserve">Выдача разрешения на использование земель или земельного участка, которые находятся в государственной </w:t>
      </w:r>
      <w:r w:rsidR="006D6234" w:rsidRPr="00C95A57">
        <w:rPr>
          <w:rFonts w:ascii="PT Astra Serif" w:hAnsi="PT Astra Serif"/>
          <w:bCs/>
        </w:rPr>
        <w:br/>
      </w:r>
      <w:r w:rsidRPr="00C95A57">
        <w:rPr>
          <w:rFonts w:ascii="PT Astra Serif" w:hAnsi="PT Astra Serif"/>
          <w:bCs/>
        </w:rPr>
        <w:t xml:space="preserve">или муниципальной собственности, без предоставления земельных участков </w:t>
      </w:r>
      <w:r w:rsidR="006D6234" w:rsidRPr="00C95A57">
        <w:rPr>
          <w:rFonts w:ascii="PT Astra Serif" w:hAnsi="PT Astra Serif"/>
          <w:bCs/>
        </w:rPr>
        <w:br/>
      </w:r>
      <w:r w:rsidRPr="00C95A57">
        <w:rPr>
          <w:rFonts w:ascii="PT Astra Serif" w:hAnsi="PT Astra Serif"/>
          <w:bCs/>
        </w:rPr>
        <w:t>и установления сервитута, публичного сервитута</w:t>
      </w:r>
      <w:r w:rsidRPr="00C95A57">
        <w:rPr>
          <w:rFonts w:ascii="PT Astra Serif" w:hAnsi="PT Astra Serif"/>
        </w:rPr>
        <w:t>»</w:t>
      </w:r>
    </w:p>
    <w:p w:rsidR="00A9611E" w:rsidRPr="00C95A57" w:rsidRDefault="00A9611E" w:rsidP="00C95A57">
      <w:pPr>
        <w:spacing w:line="240" w:lineRule="auto"/>
        <w:rPr>
          <w:rFonts w:ascii="PT Astra Serif" w:hAnsi="PT Astra Serif"/>
        </w:rPr>
      </w:pPr>
    </w:p>
    <w:p w:rsidR="00A9611E" w:rsidRPr="00C95A57" w:rsidRDefault="00A9611E" w:rsidP="00C95A57">
      <w:pPr>
        <w:spacing w:line="240" w:lineRule="auto"/>
        <w:rPr>
          <w:rFonts w:ascii="PT Astra Serif" w:hAnsi="PT Astra Serif"/>
        </w:rPr>
      </w:pPr>
    </w:p>
    <w:p w:rsidR="00A9611E" w:rsidRPr="00B4337F" w:rsidRDefault="00A9611E" w:rsidP="00B4337F">
      <w:pPr>
        <w:spacing w:line="240" w:lineRule="auto"/>
        <w:rPr>
          <w:rFonts w:ascii="PT Astra Serif" w:hAnsi="PT Astra Serif"/>
        </w:rPr>
      </w:pPr>
      <w:r w:rsidRPr="00B4337F">
        <w:rPr>
          <w:rFonts w:ascii="PT Astra Serif" w:hAnsi="PT Astra Serif"/>
        </w:rPr>
        <w:t>В приложении к постановлению:</w:t>
      </w:r>
    </w:p>
    <w:p w:rsidR="00C95A57" w:rsidRPr="00B4337F" w:rsidRDefault="00C95A57" w:rsidP="00B4337F">
      <w:pPr>
        <w:spacing w:line="240" w:lineRule="auto"/>
        <w:rPr>
          <w:rFonts w:ascii="PT Astra Serif" w:hAnsi="PT Astra Serif"/>
        </w:rPr>
      </w:pPr>
      <w:r w:rsidRPr="00B4337F">
        <w:rPr>
          <w:rFonts w:ascii="PT Astra Serif" w:hAnsi="PT Astra Serif"/>
        </w:rPr>
        <w:t>пункт 23.1 изложить в новой редакции:</w:t>
      </w:r>
    </w:p>
    <w:p w:rsidR="00C95A57" w:rsidRPr="00B4337F" w:rsidRDefault="00C95A57" w:rsidP="00B4337F">
      <w:pPr>
        <w:spacing w:line="240" w:lineRule="auto"/>
        <w:rPr>
          <w:rFonts w:ascii="PT Astra Serif" w:hAnsi="PT Astra Serif"/>
        </w:rPr>
      </w:pPr>
      <w:r w:rsidRPr="00B4337F">
        <w:rPr>
          <w:rFonts w:ascii="PT Astra Serif" w:hAnsi="PT Astra Serif"/>
        </w:rPr>
        <w:t>«23.1. Основанием для начала административной процедуры является поступление в администрац</w:t>
      </w:r>
      <w:bookmarkStart w:id="0" w:name="_GoBack"/>
      <w:bookmarkEnd w:id="0"/>
      <w:r w:rsidRPr="00B4337F">
        <w:rPr>
          <w:rFonts w:ascii="PT Astra Serif" w:hAnsi="PT Astra Serif"/>
        </w:rPr>
        <w:t xml:space="preserve">ию города Тулы </w:t>
      </w:r>
      <w:r w:rsidRPr="00B4337F">
        <w:rPr>
          <w:rFonts w:ascii="PT Astra Serif" w:hAnsi="PT Astra Serif"/>
        </w:rPr>
        <w:t>через Единый портал государственных услуг</w:t>
      </w:r>
      <w:r w:rsidRPr="00B4337F">
        <w:rPr>
          <w:rFonts w:ascii="PT Astra Serif" w:hAnsi="PT Astra Serif"/>
        </w:rPr>
        <w:t xml:space="preserve"> заявления о выдаче разрешения на использование земель или земельного участка, которые находятся в государственной </w:t>
      </w:r>
      <w:r w:rsidR="00A17C01" w:rsidRPr="00B4337F">
        <w:rPr>
          <w:rFonts w:ascii="PT Astra Serif" w:hAnsi="PT Astra Serif"/>
        </w:rPr>
        <w:br/>
      </w:r>
      <w:r w:rsidRPr="00B4337F">
        <w:rPr>
          <w:rFonts w:ascii="PT Astra Serif" w:hAnsi="PT Astra Serif"/>
        </w:rPr>
        <w:t xml:space="preserve">или муниципальной собственности, без предоставления земельных участков </w:t>
      </w:r>
      <w:r w:rsidRPr="00B4337F">
        <w:rPr>
          <w:rFonts w:ascii="PT Astra Serif" w:hAnsi="PT Astra Serif"/>
        </w:rPr>
        <w:br/>
        <w:t>и установления сервитута, публичного сервитута</w:t>
      </w:r>
      <w:r w:rsidR="00A17C01" w:rsidRPr="00B4337F">
        <w:rPr>
          <w:rFonts w:ascii="PT Astra Serif" w:hAnsi="PT Astra Serif"/>
        </w:rPr>
        <w:t xml:space="preserve"> (далее в настоящем пункте – заявление)</w:t>
      </w:r>
      <w:r w:rsidRPr="00B4337F">
        <w:rPr>
          <w:rFonts w:ascii="PT Astra Serif" w:hAnsi="PT Astra Serif"/>
        </w:rPr>
        <w:t xml:space="preserve"> с прилагаемыми документами, предусмотренными пунктом </w:t>
      </w:r>
      <w:r w:rsidR="00A17C01" w:rsidRPr="00B4337F">
        <w:rPr>
          <w:rFonts w:ascii="PT Astra Serif" w:hAnsi="PT Astra Serif"/>
        </w:rPr>
        <w:br/>
      </w:r>
      <w:r w:rsidRPr="00B4337F">
        <w:rPr>
          <w:rFonts w:ascii="PT Astra Serif" w:hAnsi="PT Astra Serif"/>
        </w:rPr>
        <w:t>9 настоящего Административного регламента.</w:t>
      </w:r>
    </w:p>
    <w:p w:rsidR="00A17C01" w:rsidRPr="00B4337F" w:rsidRDefault="00C95A57" w:rsidP="00B4337F">
      <w:pPr>
        <w:spacing w:line="240" w:lineRule="auto"/>
        <w:rPr>
          <w:rFonts w:ascii="PT Astra Serif" w:hAnsi="PT Astra Serif"/>
        </w:rPr>
      </w:pPr>
      <w:r w:rsidRPr="00B4337F">
        <w:rPr>
          <w:rFonts w:ascii="PT Astra Serif" w:hAnsi="PT Astra Serif"/>
        </w:rPr>
        <w:t xml:space="preserve">Особенности подачи заявления в электронной форме указаны в пункте </w:t>
      </w:r>
      <w:r w:rsidR="00A17C01" w:rsidRPr="00B4337F">
        <w:rPr>
          <w:rFonts w:ascii="PT Astra Serif" w:hAnsi="PT Astra Serif"/>
        </w:rPr>
        <w:br/>
      </w:r>
      <w:r w:rsidRPr="00B4337F">
        <w:rPr>
          <w:rFonts w:ascii="PT Astra Serif" w:hAnsi="PT Astra Serif"/>
        </w:rPr>
        <w:t>20 настоящего Административного регламента.</w:t>
      </w:r>
    </w:p>
    <w:p w:rsidR="00A17C01" w:rsidRPr="00B4337F" w:rsidRDefault="00A17C01" w:rsidP="00B4337F">
      <w:pPr>
        <w:spacing w:line="240" w:lineRule="auto"/>
        <w:rPr>
          <w:rFonts w:ascii="PT Astra Serif" w:hAnsi="PT Astra Serif"/>
        </w:rPr>
      </w:pPr>
      <w:r w:rsidRPr="00B4337F">
        <w:rPr>
          <w:rFonts w:ascii="PT Astra Serif" w:hAnsi="PT Astra Serif"/>
        </w:rPr>
        <w:t xml:space="preserve">Заявление и прилагаемые к нему документы подлежат регистрации </w:t>
      </w:r>
      <w:r w:rsidR="00B4337F">
        <w:rPr>
          <w:rFonts w:ascii="PT Astra Serif" w:hAnsi="PT Astra Serif"/>
        </w:rPr>
        <w:br/>
      </w:r>
      <w:r w:rsidRPr="00B4337F">
        <w:rPr>
          <w:rFonts w:ascii="PT Astra Serif" w:hAnsi="PT Astra Serif"/>
        </w:rPr>
        <w:t xml:space="preserve">в течение 3 рабочих дней с момента поступления в администрацию города Тулы специалистом, ответственным за прием и регистрацию документов, </w:t>
      </w:r>
      <w:r w:rsidR="00B4337F">
        <w:rPr>
          <w:rFonts w:ascii="PT Astra Serif" w:hAnsi="PT Astra Serif"/>
        </w:rPr>
        <w:br/>
      </w:r>
      <w:r w:rsidRPr="00B4337F">
        <w:rPr>
          <w:rFonts w:ascii="PT Astra Serif" w:hAnsi="PT Astra Serif"/>
        </w:rPr>
        <w:t>в соответствии с инструкцией по делопроизводству.</w:t>
      </w:r>
    </w:p>
    <w:p w:rsidR="00A17C01" w:rsidRPr="00B4337F" w:rsidRDefault="00A17C01" w:rsidP="00B4337F">
      <w:pPr>
        <w:spacing w:line="240" w:lineRule="auto"/>
        <w:rPr>
          <w:rFonts w:ascii="PT Astra Serif" w:hAnsi="PT Astra Serif"/>
        </w:rPr>
      </w:pPr>
      <w:r w:rsidRPr="00B4337F">
        <w:rPr>
          <w:rFonts w:ascii="PT Astra Serif" w:hAnsi="PT Astra Serif"/>
        </w:rPr>
        <w:t>При регистрации заявления ему присваивается входящий номер.</w:t>
      </w:r>
    </w:p>
    <w:p w:rsidR="00C95A57" w:rsidRPr="00B4337F" w:rsidRDefault="00A17C01" w:rsidP="00B4337F">
      <w:pPr>
        <w:spacing w:line="240" w:lineRule="auto"/>
        <w:rPr>
          <w:rFonts w:ascii="PT Astra Serif" w:hAnsi="PT Astra Serif"/>
        </w:rPr>
      </w:pPr>
      <w:r w:rsidRPr="00B4337F">
        <w:rPr>
          <w:rFonts w:ascii="PT Astra Serif" w:hAnsi="PT Astra Serif"/>
        </w:rPr>
        <w:t>Зарегистрированное заявление с приложенными документами направляется в Управление.</w:t>
      </w:r>
      <w:r w:rsidR="00C95A57" w:rsidRPr="00B4337F">
        <w:rPr>
          <w:rFonts w:ascii="PT Astra Serif" w:hAnsi="PT Astra Serif"/>
        </w:rPr>
        <w:t>».</w:t>
      </w:r>
    </w:p>
    <w:p w:rsidR="003C7BC8" w:rsidRPr="00EC25D0" w:rsidRDefault="003C7BC8" w:rsidP="00DE6D82">
      <w:pPr>
        <w:spacing w:line="240" w:lineRule="auto"/>
        <w:rPr>
          <w:rFonts w:ascii="PT Astra Serif" w:hAnsi="PT Astra Serif"/>
        </w:rPr>
      </w:pPr>
    </w:p>
    <w:p w:rsidR="00742C5B" w:rsidRPr="00EC25D0" w:rsidRDefault="00F25E10" w:rsidP="00F25E10">
      <w:pPr>
        <w:spacing w:line="240" w:lineRule="auto"/>
        <w:jc w:val="center"/>
        <w:rPr>
          <w:rFonts w:ascii="PT Astra Serif" w:hAnsi="PT Astra Serif"/>
        </w:rPr>
      </w:pPr>
      <w:r w:rsidRPr="00805AFF">
        <w:rPr>
          <w:rFonts w:ascii="PT Astra Serif" w:eastAsia="Calibri" w:hAnsi="PT Astra Serif"/>
          <w:u w:val="thick"/>
        </w:rPr>
        <w:t>___________________________</w:t>
      </w:r>
    </w:p>
    <w:sectPr w:rsidR="00742C5B" w:rsidRPr="00EC25D0" w:rsidSect="00A9611E">
      <w:headerReference w:type="default" r:id="rId7"/>
      <w:pgSz w:w="11906" w:h="16838"/>
      <w:pgMar w:top="1134" w:right="567" w:bottom="1134" w:left="1701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91EFF" w:rsidRDefault="0047233B">
      <w:pPr>
        <w:spacing w:line="240" w:lineRule="auto"/>
      </w:pPr>
      <w:r>
        <w:separator/>
      </w:r>
    </w:p>
  </w:endnote>
  <w:endnote w:type="continuationSeparator" w:id="0">
    <w:p w:rsidR="00D91EFF" w:rsidRDefault="0047233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91EFF" w:rsidRDefault="0047233B">
      <w:pPr>
        <w:spacing w:line="240" w:lineRule="auto"/>
      </w:pPr>
      <w:r>
        <w:separator/>
      </w:r>
    </w:p>
  </w:footnote>
  <w:footnote w:type="continuationSeparator" w:id="0">
    <w:p w:rsidR="00D91EFF" w:rsidRDefault="0047233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56121603"/>
      <w:docPartObj>
        <w:docPartGallery w:val="Page Numbers (Top of Page)"/>
        <w:docPartUnique/>
      </w:docPartObj>
    </w:sdtPr>
    <w:sdtEndPr/>
    <w:sdtContent>
      <w:p w:rsidR="005C11B5" w:rsidRDefault="001F3073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50881">
          <w:rPr>
            <w:noProof/>
          </w:rPr>
          <w:t>2</w:t>
        </w:r>
        <w:r>
          <w:fldChar w:fldCharType="end"/>
        </w:r>
      </w:p>
    </w:sdtContent>
  </w:sdt>
  <w:p w:rsidR="005C11B5" w:rsidRDefault="00550881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1680E"/>
    <w:multiLevelType w:val="hybridMultilevel"/>
    <w:tmpl w:val="E5220CAC"/>
    <w:lvl w:ilvl="0" w:tplc="3BCC7076">
      <w:start w:val="1"/>
      <w:numFmt w:val="decimal"/>
      <w:suff w:val="space"/>
      <w:lvlText w:val="%1.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611E"/>
    <w:rsid w:val="000234AF"/>
    <w:rsid w:val="000C5FEA"/>
    <w:rsid w:val="00103F9C"/>
    <w:rsid w:val="001F3073"/>
    <w:rsid w:val="001F5DCB"/>
    <w:rsid w:val="001F6304"/>
    <w:rsid w:val="002331FE"/>
    <w:rsid w:val="00287B29"/>
    <w:rsid w:val="002C754A"/>
    <w:rsid w:val="0036095E"/>
    <w:rsid w:val="00380D8C"/>
    <w:rsid w:val="003C7BC8"/>
    <w:rsid w:val="0047233B"/>
    <w:rsid w:val="00550881"/>
    <w:rsid w:val="006865DA"/>
    <w:rsid w:val="006D6234"/>
    <w:rsid w:val="00721949"/>
    <w:rsid w:val="00742C5B"/>
    <w:rsid w:val="007B649F"/>
    <w:rsid w:val="007C7722"/>
    <w:rsid w:val="008A2411"/>
    <w:rsid w:val="00A17C01"/>
    <w:rsid w:val="00A4303E"/>
    <w:rsid w:val="00A9611E"/>
    <w:rsid w:val="00AD1746"/>
    <w:rsid w:val="00B22F83"/>
    <w:rsid w:val="00B4337F"/>
    <w:rsid w:val="00C95A57"/>
    <w:rsid w:val="00D91EFF"/>
    <w:rsid w:val="00DE6D82"/>
    <w:rsid w:val="00E61CCE"/>
    <w:rsid w:val="00EC25D0"/>
    <w:rsid w:val="00F25E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2CC16E"/>
  <w15:chartTrackingRefBased/>
  <w15:docId w15:val="{E2A3CA9E-6E56-4766-8365-F5C9CC3798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611E"/>
    <w:pPr>
      <w:widowControl w:val="0"/>
      <w:autoSpaceDE w:val="0"/>
      <w:autoSpaceDN w:val="0"/>
      <w:adjustRightInd w:val="0"/>
      <w:spacing w:after="0" w:line="276" w:lineRule="auto"/>
      <w:ind w:firstLine="72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Абзац списка нумерованный"/>
    <w:basedOn w:val="a"/>
    <w:link w:val="a4"/>
    <w:uiPriority w:val="99"/>
    <w:qFormat/>
    <w:rsid w:val="00A9611E"/>
    <w:pPr>
      <w:ind w:left="720"/>
      <w:contextualSpacing/>
    </w:pPr>
  </w:style>
  <w:style w:type="character" w:customStyle="1" w:styleId="a4">
    <w:name w:val="Абзац списка Знак"/>
    <w:aliases w:val="Абзац списка нумерованный Знак"/>
    <w:basedOn w:val="a0"/>
    <w:link w:val="a3"/>
    <w:uiPriority w:val="99"/>
    <w:rsid w:val="00A9611E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header"/>
    <w:basedOn w:val="a"/>
    <w:link w:val="a6"/>
    <w:uiPriority w:val="99"/>
    <w:unhideWhenUsed/>
    <w:rsid w:val="00A9611E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9611E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rmal">
    <w:name w:val="ConsPlusNormal"/>
    <w:rsid w:val="00DE6D82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469</Words>
  <Characters>2678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Борзова Юлия Александровна</dc:creator>
  <cp:keywords/>
  <dc:description/>
  <cp:lastModifiedBy>Борзова Юлия Александровна</cp:lastModifiedBy>
  <cp:revision>2</cp:revision>
  <dcterms:created xsi:type="dcterms:W3CDTF">2025-08-13T11:57:00Z</dcterms:created>
  <dcterms:modified xsi:type="dcterms:W3CDTF">2025-08-13T11:57:00Z</dcterms:modified>
</cp:coreProperties>
</file>